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80" w:lineRule="auto"/>
        <w:ind w:left="306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F - C A P   C H I N E S E   C U R R I C U L U M   C O U N C I 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  <w:t xml:space="preserve">DEVELOPING CHINESE – Level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06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UNIT 1: School Life - Assessment: </w:t>
      </w:r>
      <w:r w:rsidDel="00000000" w:rsidR="00000000" w:rsidRPr="00000000">
        <w:rPr>
          <w:rFonts w:ascii="Cambria" w:cs="Cambria" w:eastAsia="Cambria" w:hAnsi="Cambria"/>
          <w:b w:val="1"/>
          <w:color w:val="a50021"/>
          <w:sz w:val="36"/>
          <w:szCs w:val="36"/>
          <w:rtl w:val="0"/>
        </w:rPr>
        <w:t xml:space="preserve">Presentational Writing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342900</wp:posOffset>
                </wp:positionV>
                <wp:extent cx="6832600" cy="127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28112" y="3779364"/>
                          <a:ext cx="6832600" cy="12700"/>
                          <a:chOff x="1928112" y="3779364"/>
                          <a:chExt cx="6835774" cy="1269"/>
                        </a:xfrm>
                      </wpg:grpSpPr>
                      <wpg:grpSp>
                        <wpg:cNvGrpSpPr/>
                        <wpg:grpSpPr>
                          <a:xfrm>
                            <a:off x="1928112" y="3779364"/>
                            <a:ext cx="6835774" cy="1269"/>
                            <a:chOff x="784" y="548"/>
                            <a:chExt cx="10764" cy="1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784" y="548"/>
                              <a:ext cx="10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784" y="548"/>
                              <a:ext cx="10764" cy="1"/>
                            </a:xfrm>
                            <a:custGeom>
                              <a:pathLst>
                                <a:path extrusionOk="0" h="2" w="10765">
                                  <a:moveTo>
                                    <a:pt x="0" y="0"/>
                                  </a:moveTo>
                                  <a:lnTo>
                                    <a:pt x="107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7650">
                              <a:solidFill>
                                <a:srgbClr val="B6192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342900</wp:posOffset>
                </wp:positionV>
                <wp:extent cx="6832600" cy="12700"/>
                <wp:effectExtent b="0" l="0" r="0" t="0"/>
                <wp:wrapSquare wrapText="bothSides" distB="0" distT="0" distL="114300" distR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before="13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306" w:firstLine="0"/>
        <w:contextualSpacing w:val="0"/>
      </w:pPr>
      <w:r w:rsidDel="00000000" w:rsidR="00000000" w:rsidRPr="00000000">
        <w:rPr>
          <w:color w:val="a50021"/>
          <w:rtl w:val="0"/>
        </w:rPr>
        <w:t xml:space="preserve">Learning Targets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40" w:lineRule="auto"/>
        <w:ind w:left="990" w:hanging="270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rtl w:val="0"/>
        </w:rPr>
        <w:t xml:space="preserve">Students can write a reminder note for exchanging information about daily schedule, course schedule,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99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rtl w:val="0"/>
        </w:rPr>
        <w:t xml:space="preserve">directions to some certain places in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40" w:lineRule="auto"/>
        <w:ind w:left="990" w:hanging="27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Students can write an email for exchanging information about daily schedule, course schedule, and directions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99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to some certain places in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05"/>
        </w:tabs>
        <w:spacing w:before="12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>
      <w:pPr>
        <w:spacing w:before="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Rule="auto"/>
        <w:ind w:left="306" w:firstLine="0"/>
        <w:contextualSpacing w:val="0"/>
      </w:pPr>
      <w:r w:rsidDel="00000000" w:rsidR="00000000" w:rsidRPr="00000000">
        <w:rPr>
          <w:rFonts w:ascii="Georgia" w:cs="Georgia" w:eastAsia="Georgia" w:hAnsi="Georgia"/>
          <w:color w:val="a50021"/>
          <w:sz w:val="36"/>
          <w:szCs w:val="36"/>
          <w:rtl w:val="0"/>
        </w:rPr>
        <w:t xml:space="preserve">Scenario 1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-177799</wp:posOffset>
                </wp:positionV>
                <wp:extent cx="6832600" cy="127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28112" y="3779365"/>
                          <a:ext cx="6832600" cy="12700"/>
                          <a:chOff x="1928112" y="3779365"/>
                          <a:chExt cx="6835774" cy="1269"/>
                        </a:xfrm>
                      </wpg:grpSpPr>
                      <wpg:grpSp>
                        <wpg:cNvGrpSpPr/>
                        <wpg:grpSpPr>
                          <a:xfrm>
                            <a:off x="1928112" y="3779365"/>
                            <a:ext cx="6835774" cy="1269"/>
                            <a:chOff x="784" y="-299"/>
                            <a:chExt cx="10764" cy="1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784" y="-299"/>
                              <a:ext cx="10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84" y="-299"/>
                              <a:ext cx="10764" cy="1"/>
                            </a:xfrm>
                            <a:custGeom>
                              <a:pathLst>
                                <a:path extrusionOk="0" h="2" w="10765">
                                  <a:moveTo>
                                    <a:pt x="0" y="0"/>
                                  </a:moveTo>
                                  <a:lnTo>
                                    <a:pt x="107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7650">
                              <a:solidFill>
                                <a:srgbClr val="B6192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-177799</wp:posOffset>
                </wp:positionV>
                <wp:extent cx="6832600" cy="12700"/>
                <wp:effectExtent b="0" l="0" r="0" t="0"/>
                <wp:wrapSquare wrapText="bothSides" distB="0" distT="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before="60" w:lineRule="auto"/>
        <w:ind w:left="306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Reminder Note: You will write a note as a reminder to your new friend who just came from China, because you like to hang out and help each other. Your note should include the following: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Your daily schedule (sentences or chart);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Your course and extra curriculum activity schedule(sentences or chart);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Directions to some certain places in school (chart only);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PS (a few sentences only).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</w:t>
      </w:r>
      <w:r w:rsidDel="00000000" w:rsidR="00000000" w:rsidRPr="00000000">
        <w:drawing>
          <wp:inline distB="0" distT="0" distL="0" distR="0">
            <wp:extent cx="2797954" cy="1411210"/>
            <wp:effectExtent b="0" l="0" r="0" t="0"/>
            <wp:docPr descr="Smiling students making high five gesture sitting Stock Photo" id="1" name="image01.jpg"/>
            <a:graphic>
              <a:graphicData uri="http://schemas.openxmlformats.org/drawingml/2006/picture">
                <pic:pic>
                  <pic:nvPicPr>
                    <pic:cNvPr descr="Smiling students making high five gesture sitting Stock Photo" id="0" name="image0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7954" cy="14112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color w:val="a50021"/>
          <w:rtl w:val="0"/>
        </w:rPr>
        <w:t xml:space="preserve">Scenario 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-126999</wp:posOffset>
                </wp:positionV>
                <wp:extent cx="6743700" cy="127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70975" y="3779365"/>
                          <a:ext cx="6743700" cy="12700"/>
                          <a:chOff x="1970975" y="3779365"/>
                          <a:chExt cx="6750049" cy="1269"/>
                        </a:xfrm>
                      </wpg:grpSpPr>
                      <wpg:grpSp>
                        <wpg:cNvGrpSpPr/>
                        <wpg:grpSpPr>
                          <a:xfrm>
                            <a:off x="1970975" y="3779365"/>
                            <a:ext cx="6750049" cy="1269"/>
                            <a:chOff x="780" y="-201"/>
                            <a:chExt cx="10629" cy="1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780" y="-201"/>
                              <a:ext cx="10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780" y="-201"/>
                              <a:ext cx="10629" cy="1"/>
                            </a:xfrm>
                            <a:custGeom>
                              <a:pathLst>
                                <a:path extrusionOk="0" h="2"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7650">
                              <a:solidFill>
                                <a:srgbClr val="B6192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-126999</wp:posOffset>
                </wp:positionV>
                <wp:extent cx="6743700" cy="127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before="9" w:lineRule="auto"/>
        <w:contextualSpacing w:val="0"/>
      </w:pPr>
      <w:r w:rsidDel="00000000" w:rsidR="00000000" w:rsidRPr="00000000">
        <w:rPr>
          <w:sz w:val="13"/>
          <w:szCs w:val="13"/>
          <w:rtl w:val="0"/>
        </w:rPr>
        <w:t xml:space="preserve">  </w:t>
      </w:r>
    </w:p>
    <w:p w:rsidR="00000000" w:rsidDel="00000000" w:rsidP="00000000" w:rsidRDefault="00000000" w:rsidRPr="00000000">
      <w:pPr>
        <w:spacing w:before="60" w:lineRule="auto"/>
        <w:ind w:left="306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Email: You will write an email to your pen pal in China in order to exchange information about daily schedules, courses, extracurricular activities, and directions about locations in the school.</w:t>
      </w:r>
    </w:p>
    <w:p w:rsidR="00000000" w:rsidDel="00000000" w:rsidP="00000000" w:rsidRDefault="00000000" w:rsidRPr="00000000">
      <w:pPr>
        <w:spacing w:before="60" w:lineRule="auto"/>
        <w:ind w:left="306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 email should include the following: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Greeting;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Your daily schedule (one paragraph and appropriate sequence words);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Your course and extracurricular activity schedule (one paragraph and appropriate measure words for classes and sequence words);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Directions to some certain places in school (one paragraph and appropriate measure words and direction words);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Best wishes;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60" w:line="240" w:lineRule="auto"/>
        <w:ind w:left="1026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Your name as an ending.</w:t>
      </w:r>
    </w:p>
    <w:p w:rsidR="00000000" w:rsidDel="00000000" w:rsidP="00000000" w:rsidRDefault="00000000" w:rsidRPr="00000000">
      <w:pPr>
        <w:spacing w:before="60" w:lineRule="auto"/>
        <w:ind w:left="666" w:firstLine="0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101600</wp:posOffset>
                </wp:positionV>
                <wp:extent cx="6743700" cy="127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70975" y="3779364"/>
                          <a:ext cx="6743700" cy="12700"/>
                          <a:chOff x="1970975" y="3779364"/>
                          <a:chExt cx="6750049" cy="1269"/>
                        </a:xfrm>
                      </wpg:grpSpPr>
                      <wpg:grpSp>
                        <wpg:cNvGrpSpPr/>
                        <wpg:grpSpPr>
                          <a:xfrm>
                            <a:off x="1970975" y="3779364"/>
                            <a:ext cx="6750049" cy="1269"/>
                            <a:chOff x="780" y="886"/>
                            <a:chExt cx="10629" cy="1"/>
                          </a:xfrm>
                        </wpg:grpSpPr>
                        <wps:wsp>
                          <wps:cNvSpPr/>
                          <wps:cNvPr id="2" name="Shape 2"/>
                          <wps:spPr>
                            <a:xfrm>
                              <a:off x="780" y="886"/>
                              <a:ext cx="10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80" y="886"/>
                              <a:ext cx="10629" cy="1"/>
                            </a:xfrm>
                            <a:custGeom>
                              <a:pathLst>
                                <a:path extrusionOk="0" h="2"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7650">
                              <a:solidFill>
                                <a:srgbClr val="B6192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101600</wp:posOffset>
                </wp:positionV>
                <wp:extent cx="6743700" cy="12700"/>
                <wp:effectExtent b="0" l="0" r="0" t="0"/>
                <wp:wrapSquare wrapText="bothSides" distB="0" distT="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1" w:lineRule="auto"/>
        <w:ind w:left="119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280" w:top="600" w:left="500" w:right="7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 Narro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2135" w:firstLine="1775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855" w:firstLine="2495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575" w:firstLine="3215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295" w:firstLine="3935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015" w:firstLine="4655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735" w:firstLine="5375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455" w:firstLine="6095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175" w:firstLine="6815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895" w:firstLine="7535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1026" w:firstLine="66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46" w:firstLine="1386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466" w:firstLine="2106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186" w:firstLine="2826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06" w:firstLine="3546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26" w:firstLine="4266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46" w:firstLine="4986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066" w:firstLine="5706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786" w:firstLine="6426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ind w:left="306" w:firstLine="0"/>
    </w:pPr>
    <w:rPr>
      <w:rFonts w:ascii="Cambria" w:cs="Cambria" w:eastAsia="Cambria" w:hAnsi="Cambria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ind w:left="219" w:firstLine="0"/>
    </w:pPr>
    <w:rPr>
      <w:rFonts w:ascii="Georgia" w:cs="Georgia" w:eastAsia="Georgia" w:hAnsi="Georgia"/>
      <w:b w:val="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image" Target="media/image05.png"/><Relationship Id="rId6" Type="http://schemas.openxmlformats.org/officeDocument/2006/relationships/image" Target="media/image07.png"/><Relationship Id="rId5" Type="http://schemas.openxmlformats.org/officeDocument/2006/relationships/image" Target="media/image09.png"/><Relationship Id="rId8" Type="http://schemas.openxmlformats.org/officeDocument/2006/relationships/image" Target="media/image03.png"/><Relationship Id="rId7" Type="http://schemas.openxmlformats.org/officeDocument/2006/relationships/image" Target="media/image01.jpg"/></Relationships>
</file>